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74" w:rsidRPr="00305992" w:rsidRDefault="002D5574" w:rsidP="002D5574">
      <w:pPr>
        <w:jc w:val="center"/>
        <w:outlineLvl w:val="0"/>
        <w:rPr>
          <w:b/>
          <w:sz w:val="28"/>
          <w:szCs w:val="28"/>
        </w:rPr>
      </w:pPr>
      <w:r w:rsidRPr="00305992">
        <w:rPr>
          <w:b/>
          <w:sz w:val="28"/>
          <w:szCs w:val="28"/>
        </w:rPr>
        <w:t>Отчет</w:t>
      </w:r>
    </w:p>
    <w:p w:rsidR="002D5574" w:rsidRPr="002D5574" w:rsidRDefault="002D5574" w:rsidP="002D5574">
      <w:pPr>
        <w:jc w:val="center"/>
        <w:outlineLvl w:val="0"/>
        <w:rPr>
          <w:rStyle w:val="a3"/>
          <w:bCs w:val="0"/>
          <w:sz w:val="28"/>
          <w:szCs w:val="28"/>
        </w:rPr>
      </w:pPr>
      <w:r w:rsidRPr="00305992">
        <w:rPr>
          <w:b/>
          <w:sz w:val="28"/>
          <w:szCs w:val="28"/>
        </w:rPr>
        <w:t>о результатах проведенных проверок контрольно-ревизионной группой Министерства молодежной политики, спорта и туризма Республики Марий Эл</w:t>
      </w:r>
      <w:r>
        <w:rPr>
          <w:b/>
          <w:sz w:val="28"/>
          <w:szCs w:val="28"/>
        </w:rPr>
        <w:t xml:space="preserve"> </w:t>
      </w:r>
      <w:r w:rsidRPr="00305992">
        <w:rPr>
          <w:rStyle w:val="a3"/>
          <w:sz w:val="28"/>
          <w:szCs w:val="28"/>
        </w:rPr>
        <w:t xml:space="preserve">за </w:t>
      </w:r>
      <w:r w:rsidR="00A40D49">
        <w:rPr>
          <w:rStyle w:val="a3"/>
          <w:sz w:val="28"/>
          <w:szCs w:val="28"/>
          <w:lang w:val="en-US"/>
        </w:rPr>
        <w:t>IV</w:t>
      </w:r>
      <w:r w:rsidRPr="00305992">
        <w:rPr>
          <w:rStyle w:val="a3"/>
          <w:sz w:val="28"/>
          <w:szCs w:val="28"/>
        </w:rPr>
        <w:t xml:space="preserve"> квартал 20</w:t>
      </w:r>
      <w:r>
        <w:rPr>
          <w:rStyle w:val="a3"/>
          <w:sz w:val="28"/>
          <w:szCs w:val="28"/>
        </w:rPr>
        <w:t>20</w:t>
      </w:r>
      <w:r w:rsidRPr="00305992">
        <w:rPr>
          <w:rStyle w:val="a3"/>
          <w:sz w:val="28"/>
          <w:szCs w:val="28"/>
        </w:rPr>
        <w:t xml:space="preserve"> года</w:t>
      </w:r>
    </w:p>
    <w:p w:rsidR="002D5574" w:rsidRDefault="002D5574" w:rsidP="002D5574">
      <w:pPr>
        <w:ind w:firstLine="708"/>
        <w:jc w:val="center"/>
        <w:rPr>
          <w:rStyle w:val="a3"/>
          <w:sz w:val="28"/>
          <w:szCs w:val="28"/>
        </w:rPr>
      </w:pPr>
    </w:p>
    <w:tbl>
      <w:tblPr>
        <w:tblW w:w="1033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1667"/>
        <w:gridCol w:w="3849"/>
        <w:gridCol w:w="1276"/>
      </w:tblGrid>
      <w:tr w:rsidR="00EA7F31" w:rsidRPr="00EA7F31" w:rsidTr="00205AA9">
        <w:tc>
          <w:tcPr>
            <w:tcW w:w="425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№</w:t>
            </w:r>
          </w:p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844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Наименование проверенной</w:t>
            </w:r>
          </w:p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организации</w:t>
            </w:r>
          </w:p>
        </w:tc>
        <w:tc>
          <w:tcPr>
            <w:tcW w:w="1275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Дата проверки</w:t>
            </w:r>
          </w:p>
        </w:tc>
        <w:tc>
          <w:tcPr>
            <w:tcW w:w="1667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Предмет проверки</w:t>
            </w:r>
          </w:p>
        </w:tc>
        <w:tc>
          <w:tcPr>
            <w:tcW w:w="3849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Выявленные нарушения (НПА)</w:t>
            </w:r>
          </w:p>
        </w:tc>
        <w:tc>
          <w:tcPr>
            <w:tcW w:w="1276" w:type="dxa"/>
            <w:vAlign w:val="center"/>
          </w:tcPr>
          <w:p w:rsidR="00EA7F31" w:rsidRPr="00EA7F31" w:rsidRDefault="00EA7F31" w:rsidP="00EA7F3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EA7F31">
              <w:rPr>
                <w:b/>
                <w:sz w:val="23"/>
                <w:szCs w:val="23"/>
              </w:rPr>
              <w:t>Принятые меры</w:t>
            </w:r>
          </w:p>
        </w:tc>
      </w:tr>
      <w:tr w:rsidR="00E0726D" w:rsidRPr="00EA7F31" w:rsidTr="00205AA9">
        <w:trPr>
          <w:trHeight w:val="1570"/>
        </w:trPr>
        <w:tc>
          <w:tcPr>
            <w:tcW w:w="425" w:type="dxa"/>
          </w:tcPr>
          <w:p w:rsidR="00E0726D" w:rsidRPr="00EA7F31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EA7F3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44" w:type="dxa"/>
          </w:tcPr>
          <w:p w:rsidR="00E0726D" w:rsidRPr="00EA7F31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A40D49">
              <w:rPr>
                <w:sz w:val="23"/>
                <w:szCs w:val="23"/>
              </w:rPr>
              <w:t>ГБУ Республики Марий Эл «СШОР по плаванию</w:t>
            </w:r>
            <w:r w:rsidRPr="00A40D4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E0726D" w:rsidRPr="00EA7F31" w:rsidRDefault="00E0726D" w:rsidP="00E0726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8</w:t>
            </w:r>
            <w:r w:rsidRPr="00EA7F31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  <w:lang w:val="en-US"/>
              </w:rPr>
              <w:t>9</w:t>
            </w:r>
            <w:r w:rsidRPr="00EA7F31">
              <w:rPr>
                <w:sz w:val="23"/>
                <w:szCs w:val="23"/>
              </w:rPr>
              <w:t>.2020-</w:t>
            </w:r>
            <w:r>
              <w:rPr>
                <w:sz w:val="23"/>
                <w:szCs w:val="23"/>
                <w:lang w:val="en-US"/>
              </w:rPr>
              <w:t>02</w:t>
            </w:r>
            <w:r w:rsidRPr="00EA7F3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10</w:t>
            </w:r>
            <w:r w:rsidRPr="00EA7F31">
              <w:rPr>
                <w:sz w:val="23"/>
                <w:szCs w:val="23"/>
              </w:rPr>
              <w:t>.2020</w:t>
            </w:r>
          </w:p>
        </w:tc>
        <w:tc>
          <w:tcPr>
            <w:tcW w:w="1667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52148">
              <w:rPr>
                <w:sz w:val="23"/>
                <w:szCs w:val="23"/>
              </w:rPr>
              <w:t>инансово-хозяйственн</w:t>
            </w:r>
            <w:r>
              <w:rPr>
                <w:sz w:val="23"/>
                <w:szCs w:val="23"/>
              </w:rPr>
              <w:t>ая</w:t>
            </w:r>
            <w:r w:rsidRPr="00D52148">
              <w:rPr>
                <w:sz w:val="23"/>
                <w:szCs w:val="23"/>
              </w:rPr>
              <w:t xml:space="preserve"> деятельност</w:t>
            </w:r>
            <w:r>
              <w:rPr>
                <w:sz w:val="23"/>
                <w:szCs w:val="23"/>
              </w:rPr>
              <w:t>ь</w:t>
            </w:r>
            <w:r w:rsidRPr="00D521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в части </w:t>
            </w:r>
            <w:proofErr w:type="spellStart"/>
            <w:r w:rsidRPr="00D52148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>-</w:t>
            </w:r>
            <w:r w:rsidRPr="00D52148">
              <w:rPr>
                <w:sz w:val="23"/>
                <w:szCs w:val="23"/>
              </w:rPr>
              <w:t>чения</w:t>
            </w:r>
            <w:proofErr w:type="spellEnd"/>
            <w:r w:rsidRPr="00D52148">
              <w:rPr>
                <w:sz w:val="23"/>
                <w:szCs w:val="23"/>
              </w:rPr>
              <w:t xml:space="preserve"> рациона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льного</w:t>
            </w:r>
            <w:proofErr w:type="spellEnd"/>
            <w:r w:rsidRPr="00D52148">
              <w:rPr>
                <w:sz w:val="23"/>
                <w:szCs w:val="23"/>
              </w:rPr>
              <w:t xml:space="preserve">, целевого использования бюджетных средств, выделенных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на реализацию национальных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>и региональных проектов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 в 2019 году</w:t>
            </w:r>
          </w:p>
        </w:tc>
        <w:tc>
          <w:tcPr>
            <w:tcW w:w="3849" w:type="dxa"/>
          </w:tcPr>
          <w:p w:rsidR="00E0726D" w:rsidRPr="00EA7F31" w:rsidRDefault="00E0726D" w:rsidP="00E0726D">
            <w:pPr>
              <w:ind w:left="-108" w:right="-108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>Нарушений не выявлено.</w:t>
            </w:r>
          </w:p>
        </w:tc>
        <w:tc>
          <w:tcPr>
            <w:tcW w:w="1276" w:type="dxa"/>
          </w:tcPr>
          <w:p w:rsidR="00E0726D" w:rsidRPr="00EA7F31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EA7F31">
              <w:rPr>
                <w:sz w:val="23"/>
                <w:szCs w:val="23"/>
              </w:rPr>
              <w:t>Акт.</w:t>
            </w:r>
          </w:p>
          <w:p w:rsidR="00E0726D" w:rsidRPr="00EA7F31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</w:p>
        </w:tc>
      </w:tr>
      <w:tr w:rsidR="00E0726D" w:rsidRPr="00EA7F31" w:rsidTr="00205AA9">
        <w:trPr>
          <w:trHeight w:val="1570"/>
        </w:trPr>
        <w:tc>
          <w:tcPr>
            <w:tcW w:w="425" w:type="dxa"/>
          </w:tcPr>
          <w:p w:rsidR="00E0726D" w:rsidRPr="00EA7F31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844" w:type="dxa"/>
          </w:tcPr>
          <w:p w:rsidR="00E0726D" w:rsidRPr="00D22518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A40D49">
              <w:rPr>
                <w:sz w:val="23"/>
                <w:szCs w:val="23"/>
              </w:rPr>
              <w:t>ГБУ Республики Марий Эл «СШОР по спортивной гимнастике</w:t>
            </w:r>
            <w:r w:rsidRPr="00A40D4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E0726D" w:rsidRDefault="00E0726D" w:rsidP="00E0726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05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>.2020-</w:t>
            </w:r>
            <w:r>
              <w:rPr>
                <w:sz w:val="23"/>
                <w:szCs w:val="23"/>
                <w:lang w:val="en-US"/>
              </w:rPr>
              <w:t>09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>.2020</w:t>
            </w:r>
          </w:p>
        </w:tc>
        <w:tc>
          <w:tcPr>
            <w:tcW w:w="1667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52148">
              <w:rPr>
                <w:sz w:val="23"/>
                <w:szCs w:val="23"/>
              </w:rPr>
              <w:t>инансово-хозяйственн</w:t>
            </w:r>
            <w:r>
              <w:rPr>
                <w:sz w:val="23"/>
                <w:szCs w:val="23"/>
              </w:rPr>
              <w:t>ая</w:t>
            </w:r>
            <w:r w:rsidRPr="00D52148">
              <w:rPr>
                <w:sz w:val="23"/>
                <w:szCs w:val="23"/>
              </w:rPr>
              <w:t xml:space="preserve"> деятельност</w:t>
            </w:r>
            <w:r>
              <w:rPr>
                <w:sz w:val="23"/>
                <w:szCs w:val="23"/>
              </w:rPr>
              <w:t>ь</w:t>
            </w:r>
            <w:r w:rsidRPr="00D521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в части </w:t>
            </w:r>
            <w:proofErr w:type="spellStart"/>
            <w:r w:rsidRPr="00D52148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>-</w:t>
            </w:r>
            <w:r w:rsidRPr="00D52148">
              <w:rPr>
                <w:sz w:val="23"/>
                <w:szCs w:val="23"/>
              </w:rPr>
              <w:t>чения</w:t>
            </w:r>
            <w:proofErr w:type="spellEnd"/>
            <w:r w:rsidRPr="00D52148">
              <w:rPr>
                <w:sz w:val="23"/>
                <w:szCs w:val="23"/>
              </w:rPr>
              <w:t xml:space="preserve"> рациона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льного</w:t>
            </w:r>
            <w:proofErr w:type="spellEnd"/>
            <w:r w:rsidRPr="00D52148">
              <w:rPr>
                <w:sz w:val="23"/>
                <w:szCs w:val="23"/>
              </w:rPr>
              <w:t xml:space="preserve">, целевого использования бюджетных средств, выделенных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на реализацию национальных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>и региональных проектов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 в 2019 году</w:t>
            </w:r>
          </w:p>
        </w:tc>
        <w:tc>
          <w:tcPr>
            <w:tcW w:w="3849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Нарушений не выявлено.</w:t>
            </w:r>
          </w:p>
        </w:tc>
        <w:tc>
          <w:tcPr>
            <w:tcW w:w="1276" w:type="dxa"/>
          </w:tcPr>
          <w:p w:rsidR="00E0726D" w:rsidRPr="00EA7F31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Акт.</w:t>
            </w:r>
          </w:p>
        </w:tc>
      </w:tr>
      <w:tr w:rsidR="00E0726D" w:rsidRPr="00EA7F31" w:rsidTr="00205AA9">
        <w:trPr>
          <w:trHeight w:val="1570"/>
        </w:trPr>
        <w:tc>
          <w:tcPr>
            <w:tcW w:w="425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844" w:type="dxa"/>
          </w:tcPr>
          <w:p w:rsidR="00386675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A40D49">
              <w:rPr>
                <w:sz w:val="23"/>
                <w:szCs w:val="23"/>
              </w:rPr>
              <w:t>ГБУ Республики Марий Эл «СШОР по футболу</w:t>
            </w:r>
          </w:p>
          <w:p w:rsidR="00E0726D" w:rsidRPr="00D52148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A40D49">
              <w:rPr>
                <w:sz w:val="23"/>
                <w:szCs w:val="23"/>
              </w:rPr>
              <w:t xml:space="preserve"> и регби</w:t>
            </w:r>
            <w:r w:rsidRPr="00A40D49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E0726D" w:rsidRDefault="00E0726D" w:rsidP="00E0726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>.2020-</w:t>
            </w:r>
          </w:p>
          <w:p w:rsidR="00E0726D" w:rsidRDefault="00E0726D" w:rsidP="00E0726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16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>.2020</w:t>
            </w:r>
          </w:p>
        </w:tc>
        <w:tc>
          <w:tcPr>
            <w:tcW w:w="1667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52148">
              <w:rPr>
                <w:sz w:val="23"/>
                <w:szCs w:val="23"/>
              </w:rPr>
              <w:t>инансово-хозяйственн</w:t>
            </w:r>
            <w:r>
              <w:rPr>
                <w:sz w:val="23"/>
                <w:szCs w:val="23"/>
              </w:rPr>
              <w:t>ая</w:t>
            </w:r>
            <w:r w:rsidRPr="00D52148">
              <w:rPr>
                <w:sz w:val="23"/>
                <w:szCs w:val="23"/>
              </w:rPr>
              <w:t xml:space="preserve"> деятельност</w:t>
            </w:r>
            <w:r>
              <w:rPr>
                <w:sz w:val="23"/>
                <w:szCs w:val="23"/>
              </w:rPr>
              <w:t>ь</w:t>
            </w:r>
            <w:r w:rsidRPr="00D521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в части </w:t>
            </w:r>
            <w:proofErr w:type="spellStart"/>
            <w:r w:rsidRPr="00D52148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>-</w:t>
            </w:r>
            <w:r w:rsidRPr="00D52148">
              <w:rPr>
                <w:sz w:val="23"/>
                <w:szCs w:val="23"/>
              </w:rPr>
              <w:t>чения</w:t>
            </w:r>
            <w:proofErr w:type="spellEnd"/>
            <w:r w:rsidRPr="00D52148">
              <w:rPr>
                <w:sz w:val="23"/>
                <w:szCs w:val="23"/>
              </w:rPr>
              <w:t xml:space="preserve"> рациона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льного</w:t>
            </w:r>
            <w:proofErr w:type="spellEnd"/>
            <w:r w:rsidRPr="00D52148">
              <w:rPr>
                <w:sz w:val="23"/>
                <w:szCs w:val="23"/>
              </w:rPr>
              <w:t xml:space="preserve">, целевого использования бюджетных средств, выделенных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на реализацию национальных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>и региональных проектов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 в 2019 году</w:t>
            </w:r>
          </w:p>
        </w:tc>
        <w:tc>
          <w:tcPr>
            <w:tcW w:w="3849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Нарушений не выявлено.</w:t>
            </w:r>
          </w:p>
        </w:tc>
        <w:tc>
          <w:tcPr>
            <w:tcW w:w="1276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Акт.</w:t>
            </w:r>
          </w:p>
        </w:tc>
      </w:tr>
      <w:tr w:rsidR="00E0726D" w:rsidRPr="00EA7F31" w:rsidTr="00205AA9">
        <w:trPr>
          <w:trHeight w:val="1570"/>
        </w:trPr>
        <w:tc>
          <w:tcPr>
            <w:tcW w:w="425" w:type="dxa"/>
          </w:tcPr>
          <w:p w:rsidR="00E0726D" w:rsidRPr="004A3526" w:rsidRDefault="00E0726D" w:rsidP="00E0726D">
            <w:pPr>
              <w:ind w:left="-108" w:right="-108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4.</w:t>
            </w:r>
          </w:p>
        </w:tc>
        <w:tc>
          <w:tcPr>
            <w:tcW w:w="1844" w:type="dxa"/>
          </w:tcPr>
          <w:p w:rsidR="00E0726D" w:rsidRPr="00A40D49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4A3526">
              <w:rPr>
                <w:sz w:val="23"/>
                <w:szCs w:val="23"/>
              </w:rPr>
              <w:t xml:space="preserve">ГБУ Республики Марий Эл «Спортивно-адаптивная школа </w:t>
            </w:r>
            <w:proofErr w:type="spellStart"/>
            <w:r w:rsidRPr="004A3526">
              <w:rPr>
                <w:sz w:val="23"/>
                <w:szCs w:val="23"/>
              </w:rPr>
              <w:t>паралимпийского</w:t>
            </w:r>
            <w:proofErr w:type="spellEnd"/>
            <w:r w:rsidRPr="004A3526">
              <w:rPr>
                <w:sz w:val="23"/>
                <w:szCs w:val="23"/>
              </w:rPr>
              <w:t xml:space="preserve"> резерва</w:t>
            </w:r>
            <w:r w:rsidRPr="004A3526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275" w:type="dxa"/>
          </w:tcPr>
          <w:p w:rsidR="00E0726D" w:rsidRDefault="00E0726D" w:rsidP="00E0726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19.10.2020-23.10.2020</w:t>
            </w:r>
          </w:p>
        </w:tc>
        <w:tc>
          <w:tcPr>
            <w:tcW w:w="1667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52148">
              <w:rPr>
                <w:sz w:val="23"/>
                <w:szCs w:val="23"/>
              </w:rPr>
              <w:t>инансово-хозяйственн</w:t>
            </w:r>
            <w:r>
              <w:rPr>
                <w:sz w:val="23"/>
                <w:szCs w:val="23"/>
              </w:rPr>
              <w:t>ая</w:t>
            </w:r>
            <w:r w:rsidRPr="00D52148">
              <w:rPr>
                <w:sz w:val="23"/>
                <w:szCs w:val="23"/>
              </w:rPr>
              <w:t xml:space="preserve"> деятельност</w:t>
            </w:r>
            <w:r>
              <w:rPr>
                <w:sz w:val="23"/>
                <w:szCs w:val="23"/>
              </w:rPr>
              <w:t>ь</w:t>
            </w:r>
            <w:r w:rsidRPr="00D521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в части </w:t>
            </w:r>
            <w:proofErr w:type="spellStart"/>
            <w:r w:rsidRPr="00D52148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>-</w:t>
            </w:r>
            <w:r w:rsidRPr="00D52148">
              <w:rPr>
                <w:sz w:val="23"/>
                <w:szCs w:val="23"/>
              </w:rPr>
              <w:t>чения</w:t>
            </w:r>
            <w:proofErr w:type="spellEnd"/>
            <w:r w:rsidRPr="00D52148">
              <w:rPr>
                <w:sz w:val="23"/>
                <w:szCs w:val="23"/>
              </w:rPr>
              <w:t xml:space="preserve"> рациона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льного</w:t>
            </w:r>
            <w:proofErr w:type="spellEnd"/>
            <w:r w:rsidRPr="00D52148">
              <w:rPr>
                <w:sz w:val="23"/>
                <w:szCs w:val="23"/>
              </w:rPr>
              <w:t xml:space="preserve">, целевого использования бюджетных средств, выделенных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на реализацию национальных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>и региональных проектов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 в 2019 году</w:t>
            </w:r>
          </w:p>
        </w:tc>
        <w:tc>
          <w:tcPr>
            <w:tcW w:w="3849" w:type="dxa"/>
          </w:tcPr>
          <w:p w:rsidR="00E0726D" w:rsidRPr="00A23E5A" w:rsidRDefault="00205AA9" w:rsidP="00205AA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1. </w:t>
            </w:r>
            <w:r w:rsidRPr="00A23E5A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нарушение т</w:t>
            </w:r>
            <w:r w:rsidRPr="00A23E5A">
              <w:rPr>
                <w:sz w:val="23"/>
                <w:szCs w:val="23"/>
              </w:rPr>
              <w:t>ребований</w:t>
            </w:r>
            <w:r w:rsidRPr="0011505B">
              <w:rPr>
                <w:sz w:val="23"/>
                <w:szCs w:val="23"/>
              </w:rPr>
              <w:t xml:space="preserve"> </w:t>
            </w:r>
            <w:r w:rsidRPr="00A23E5A">
              <w:rPr>
                <w:sz w:val="23"/>
                <w:szCs w:val="23"/>
              </w:rPr>
              <w:t xml:space="preserve">установленных частями 6,7 </w:t>
            </w:r>
            <w:r>
              <w:rPr>
                <w:sz w:val="23"/>
                <w:szCs w:val="23"/>
              </w:rPr>
              <w:br/>
            </w:r>
            <w:r w:rsidRPr="00A23E5A">
              <w:rPr>
                <w:sz w:val="23"/>
                <w:szCs w:val="23"/>
              </w:rPr>
              <w:t xml:space="preserve">статьи 34 Федерального закона </w:t>
            </w:r>
            <w:r>
              <w:rPr>
                <w:sz w:val="23"/>
                <w:szCs w:val="23"/>
              </w:rPr>
              <w:br/>
            </w:r>
            <w:r w:rsidRPr="00A23E5A">
              <w:rPr>
                <w:sz w:val="23"/>
                <w:szCs w:val="23"/>
              </w:rPr>
              <w:t>от 5 апреля 2013 г. № 44-ФЗ</w:t>
            </w:r>
            <w:r>
              <w:rPr>
                <w:sz w:val="23"/>
                <w:szCs w:val="23"/>
              </w:rPr>
              <w:br/>
            </w:r>
            <w:r w:rsidRPr="00A23E5A">
              <w:rPr>
                <w:sz w:val="23"/>
                <w:szCs w:val="23"/>
              </w:rPr>
              <w:t xml:space="preserve"> «О контрактной системе </w:t>
            </w:r>
            <w:r>
              <w:rPr>
                <w:sz w:val="23"/>
                <w:szCs w:val="23"/>
              </w:rPr>
              <w:br/>
            </w:r>
            <w:r w:rsidRPr="00A23E5A">
              <w:rPr>
                <w:sz w:val="23"/>
                <w:szCs w:val="23"/>
              </w:rPr>
              <w:t xml:space="preserve">в сфере закупок товаров, работ, услуг для обеспечения государственных и муниципальных нужд», не применены меры ответственности </w:t>
            </w:r>
            <w:r>
              <w:rPr>
                <w:sz w:val="23"/>
                <w:szCs w:val="23"/>
              </w:rPr>
              <w:br/>
            </w:r>
            <w:r w:rsidRPr="00A23E5A">
              <w:rPr>
                <w:sz w:val="23"/>
                <w:szCs w:val="23"/>
              </w:rPr>
              <w:t>к поставщику.</w:t>
            </w:r>
          </w:p>
        </w:tc>
        <w:tc>
          <w:tcPr>
            <w:tcW w:w="1276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Акт.</w:t>
            </w:r>
          </w:p>
        </w:tc>
      </w:tr>
      <w:tr w:rsidR="00E0726D" w:rsidRPr="0011505B" w:rsidTr="00205AA9">
        <w:trPr>
          <w:trHeight w:val="1570"/>
        </w:trPr>
        <w:tc>
          <w:tcPr>
            <w:tcW w:w="425" w:type="dxa"/>
          </w:tcPr>
          <w:p w:rsidR="00E0726D" w:rsidRPr="0011505B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844" w:type="dxa"/>
          </w:tcPr>
          <w:p w:rsidR="00E0726D" w:rsidRPr="004A3526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 w:rsidRPr="0011505B">
              <w:rPr>
                <w:sz w:val="23"/>
                <w:szCs w:val="23"/>
              </w:rPr>
              <w:t>ГБПОУ Республики Марий Эл «Училище олимпийского резерва»</w:t>
            </w:r>
          </w:p>
        </w:tc>
        <w:tc>
          <w:tcPr>
            <w:tcW w:w="1275" w:type="dxa"/>
          </w:tcPr>
          <w:p w:rsidR="00E0726D" w:rsidRDefault="00E0726D" w:rsidP="00E0726D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09.11.2020-10.12.2020</w:t>
            </w:r>
          </w:p>
        </w:tc>
        <w:tc>
          <w:tcPr>
            <w:tcW w:w="1667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Pr="00D52148">
              <w:rPr>
                <w:sz w:val="23"/>
                <w:szCs w:val="23"/>
              </w:rPr>
              <w:t>инансово-хозяйственн</w:t>
            </w:r>
            <w:r>
              <w:rPr>
                <w:sz w:val="23"/>
                <w:szCs w:val="23"/>
              </w:rPr>
              <w:t>ая</w:t>
            </w:r>
            <w:r w:rsidRPr="00D52148">
              <w:rPr>
                <w:sz w:val="23"/>
                <w:szCs w:val="23"/>
              </w:rPr>
              <w:t xml:space="preserve"> деятельност</w:t>
            </w:r>
            <w:r>
              <w:rPr>
                <w:sz w:val="23"/>
                <w:szCs w:val="23"/>
              </w:rPr>
              <w:t>ь</w:t>
            </w:r>
            <w:r w:rsidRPr="00D521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в части </w:t>
            </w:r>
            <w:proofErr w:type="spellStart"/>
            <w:r w:rsidRPr="00D52148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>-</w:t>
            </w:r>
            <w:r w:rsidRPr="00D52148">
              <w:rPr>
                <w:sz w:val="23"/>
                <w:szCs w:val="23"/>
              </w:rPr>
              <w:t>чения</w:t>
            </w:r>
            <w:proofErr w:type="spellEnd"/>
            <w:r w:rsidRPr="00D52148">
              <w:rPr>
                <w:sz w:val="23"/>
                <w:szCs w:val="23"/>
              </w:rPr>
              <w:t xml:space="preserve"> рациона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52148">
              <w:rPr>
                <w:sz w:val="23"/>
                <w:szCs w:val="23"/>
              </w:rPr>
              <w:t>льного</w:t>
            </w:r>
            <w:proofErr w:type="spellEnd"/>
            <w:r w:rsidRPr="00D52148">
              <w:rPr>
                <w:sz w:val="23"/>
                <w:szCs w:val="23"/>
              </w:rPr>
              <w:t xml:space="preserve">, целевого использования бюджетных средств, выделенных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на реализацию национальных 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>и региональных проектов</w:t>
            </w:r>
            <w:r>
              <w:rPr>
                <w:sz w:val="23"/>
                <w:szCs w:val="23"/>
              </w:rPr>
              <w:br/>
            </w:r>
            <w:r w:rsidRPr="00D52148">
              <w:rPr>
                <w:sz w:val="23"/>
                <w:szCs w:val="23"/>
              </w:rPr>
              <w:t xml:space="preserve"> в 2019 году</w:t>
            </w:r>
          </w:p>
        </w:tc>
        <w:tc>
          <w:tcPr>
            <w:tcW w:w="3849" w:type="dxa"/>
          </w:tcPr>
          <w:p w:rsidR="00E0726D" w:rsidRPr="0011505B" w:rsidRDefault="00E0726D" w:rsidP="00E072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 Н</w:t>
            </w:r>
            <w:r w:rsidRPr="0011505B">
              <w:rPr>
                <w:sz w:val="23"/>
                <w:szCs w:val="23"/>
              </w:rPr>
              <w:t xml:space="preserve">есоответствие требованиям Федеральных стандартов спортивной подготовки по легкой атлетике (Приложение № 12 «Обеспечение спортивной экипировкой») в части наименования, выдачи и списания спортивной экипировки; </w:t>
            </w:r>
          </w:p>
          <w:p w:rsidR="00E0726D" w:rsidRPr="0011505B" w:rsidRDefault="00E0726D" w:rsidP="00E072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 Н</w:t>
            </w:r>
            <w:r w:rsidRPr="0011505B">
              <w:rPr>
                <w:sz w:val="23"/>
                <w:szCs w:val="23"/>
              </w:rPr>
              <w:t>есоответствие требованиям части 2 статьи 22 Закона № 44-ФЗ при определении начально</w:t>
            </w:r>
            <w:r>
              <w:rPr>
                <w:sz w:val="23"/>
                <w:szCs w:val="23"/>
              </w:rPr>
              <w:t>й (максимальной) цены контракта;</w:t>
            </w:r>
          </w:p>
          <w:p w:rsidR="00E0726D" w:rsidRDefault="00E0726D" w:rsidP="00E0726D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>
              <w:t> </w:t>
            </w:r>
            <w:r>
              <w:rPr>
                <w:sz w:val="23"/>
                <w:szCs w:val="23"/>
              </w:rPr>
              <w:t>Н</w:t>
            </w:r>
            <w:r w:rsidRPr="0011505B">
              <w:rPr>
                <w:sz w:val="23"/>
                <w:szCs w:val="23"/>
              </w:rPr>
              <w:t xml:space="preserve">есвоевременное размещение информации в реестре контрактов </w:t>
            </w:r>
            <w:r w:rsidRPr="0011505B">
              <w:rPr>
                <w:sz w:val="23"/>
                <w:szCs w:val="23"/>
              </w:rPr>
              <w:br/>
              <w:t xml:space="preserve">в Единой информационной системе </w:t>
            </w:r>
            <w:r w:rsidR="00386675">
              <w:rPr>
                <w:sz w:val="23"/>
                <w:szCs w:val="23"/>
              </w:rPr>
              <w:br/>
            </w:r>
            <w:r w:rsidRPr="0011505B">
              <w:rPr>
                <w:sz w:val="23"/>
                <w:szCs w:val="23"/>
              </w:rPr>
              <w:t>в сфере закупок;</w:t>
            </w:r>
          </w:p>
          <w:p w:rsidR="00E0726D" w:rsidRDefault="00E0726D" w:rsidP="00E0726D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 Н</w:t>
            </w:r>
            <w:r w:rsidRPr="0011505B">
              <w:rPr>
                <w:sz w:val="23"/>
                <w:szCs w:val="23"/>
              </w:rPr>
              <w:t>есоответствие требованиям части 5 статьи 24, пункта 5 части 1 статьи 93 Закона № 44-ФЗ в части заключения договоров поставки;</w:t>
            </w:r>
          </w:p>
          <w:p w:rsidR="00E0726D" w:rsidRPr="00011190" w:rsidRDefault="00E0726D" w:rsidP="00E0726D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5. </w:t>
            </w:r>
            <w:r w:rsidRPr="00011190">
              <w:rPr>
                <w:sz w:val="23"/>
                <w:szCs w:val="23"/>
              </w:rPr>
              <w:t>Учреждением не предприняты меры ответственности к поставщику за нарушение сроков поставки товаров;</w:t>
            </w:r>
          </w:p>
          <w:p w:rsidR="00E0726D" w:rsidRDefault="00E0726D" w:rsidP="00E072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6. </w:t>
            </w:r>
            <w:r w:rsidRPr="0011505B">
              <w:rPr>
                <w:sz w:val="23"/>
                <w:szCs w:val="23"/>
              </w:rPr>
              <w:t>Учреждением не представлен расчет стоимости фактически оказанной услуг</w:t>
            </w:r>
            <w:r>
              <w:rPr>
                <w:sz w:val="23"/>
                <w:szCs w:val="23"/>
              </w:rPr>
              <w:t xml:space="preserve">и, подлежащей оплате заказчиком, </w:t>
            </w:r>
            <w:r w:rsidRPr="0011505B">
              <w:rPr>
                <w:sz w:val="23"/>
                <w:szCs w:val="23"/>
              </w:rPr>
              <w:t>а также не опубликован в реестре контрактов,</w:t>
            </w:r>
            <w:r w:rsidR="00907DA8">
              <w:rPr>
                <w:sz w:val="23"/>
                <w:szCs w:val="23"/>
              </w:rPr>
              <w:br/>
            </w:r>
            <w:bookmarkStart w:id="0" w:name="_GoBack"/>
            <w:bookmarkEnd w:id="0"/>
            <w:r w:rsidRPr="0011505B">
              <w:rPr>
                <w:sz w:val="23"/>
                <w:szCs w:val="23"/>
              </w:rPr>
              <w:t xml:space="preserve"> в связи с чем не представляется возможным определить достоверность стоимости фактически</w:t>
            </w:r>
            <w:r>
              <w:rPr>
                <w:sz w:val="23"/>
                <w:szCs w:val="23"/>
              </w:rPr>
              <w:t xml:space="preserve"> оказанной услуги</w:t>
            </w:r>
            <w:r w:rsidR="00386675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 по контракту;</w:t>
            </w:r>
          </w:p>
          <w:p w:rsidR="00E0726D" w:rsidRDefault="00E0726D" w:rsidP="00E072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 Н</w:t>
            </w:r>
            <w:r w:rsidRPr="00011190">
              <w:rPr>
                <w:sz w:val="23"/>
                <w:szCs w:val="23"/>
              </w:rPr>
              <w:t xml:space="preserve">арушение сроков монтажа спортивно-технологического </w:t>
            </w:r>
            <w:r>
              <w:rPr>
                <w:sz w:val="23"/>
                <w:szCs w:val="23"/>
              </w:rPr>
              <w:t>оборудования</w:t>
            </w:r>
            <w:r w:rsidR="00205AA9">
              <w:rPr>
                <w:sz w:val="23"/>
                <w:szCs w:val="23"/>
              </w:rPr>
              <w:t>, поставки товаров</w:t>
            </w:r>
            <w:r w:rsidR="00907DA8">
              <w:rPr>
                <w:sz w:val="23"/>
                <w:szCs w:val="23"/>
              </w:rPr>
              <w:br/>
            </w:r>
            <w:r w:rsidR="00205AA9">
              <w:rPr>
                <w:sz w:val="23"/>
                <w:szCs w:val="23"/>
              </w:rPr>
              <w:t xml:space="preserve"> по договорам, оказания услуг </w:t>
            </w:r>
            <w:r w:rsidR="00907DA8">
              <w:rPr>
                <w:sz w:val="23"/>
                <w:szCs w:val="23"/>
              </w:rPr>
              <w:br/>
            </w:r>
            <w:r w:rsidR="00205AA9">
              <w:rPr>
                <w:sz w:val="23"/>
                <w:szCs w:val="23"/>
              </w:rPr>
              <w:t>по контракту</w:t>
            </w:r>
            <w:r>
              <w:rPr>
                <w:sz w:val="23"/>
                <w:szCs w:val="23"/>
              </w:rPr>
              <w:t>;</w:t>
            </w:r>
          </w:p>
          <w:p w:rsidR="00E0726D" w:rsidRPr="004A3526" w:rsidRDefault="00E0726D" w:rsidP="00E072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 Н</w:t>
            </w:r>
            <w:r w:rsidRPr="00011190">
              <w:rPr>
                <w:sz w:val="23"/>
                <w:szCs w:val="23"/>
              </w:rPr>
              <w:t>есоответствие графика перечисления субсидии</w:t>
            </w:r>
            <w:r>
              <w:rPr>
                <w:sz w:val="23"/>
                <w:szCs w:val="23"/>
              </w:rPr>
              <w:t xml:space="preserve"> </w:t>
            </w:r>
            <w:r w:rsidR="00386675">
              <w:rPr>
                <w:sz w:val="23"/>
                <w:szCs w:val="23"/>
              </w:rPr>
              <w:br/>
            </w:r>
            <w:r w:rsidRPr="00011190">
              <w:rPr>
                <w:sz w:val="23"/>
                <w:szCs w:val="23"/>
              </w:rPr>
              <w:t>по Соглашению № 3/2019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E0726D" w:rsidRDefault="00E0726D" w:rsidP="00E0726D">
            <w:pPr>
              <w:ind w:left="-108"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Акт.</w:t>
            </w:r>
          </w:p>
        </w:tc>
      </w:tr>
    </w:tbl>
    <w:p w:rsidR="00EA7F31" w:rsidRPr="0011505B" w:rsidRDefault="00EA7F31" w:rsidP="00D52148">
      <w:pPr>
        <w:ind w:firstLine="708"/>
        <w:jc w:val="both"/>
        <w:rPr>
          <w:sz w:val="23"/>
          <w:szCs w:val="23"/>
        </w:rPr>
      </w:pPr>
    </w:p>
    <w:sectPr w:rsidR="00EA7F31" w:rsidRPr="0011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4C0F"/>
    <w:multiLevelType w:val="hybridMultilevel"/>
    <w:tmpl w:val="33EA245C"/>
    <w:lvl w:ilvl="0" w:tplc="38CEB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F3C77E4"/>
    <w:multiLevelType w:val="hybridMultilevel"/>
    <w:tmpl w:val="D57202DC"/>
    <w:lvl w:ilvl="0" w:tplc="276E3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C"/>
    <w:rsid w:val="00011190"/>
    <w:rsid w:val="0011505B"/>
    <w:rsid w:val="001E196C"/>
    <w:rsid w:val="00205AA9"/>
    <w:rsid w:val="002D5574"/>
    <w:rsid w:val="00386675"/>
    <w:rsid w:val="00392474"/>
    <w:rsid w:val="004A3526"/>
    <w:rsid w:val="00907DA8"/>
    <w:rsid w:val="009F7986"/>
    <w:rsid w:val="00A23E5A"/>
    <w:rsid w:val="00A40D49"/>
    <w:rsid w:val="00D22518"/>
    <w:rsid w:val="00D52148"/>
    <w:rsid w:val="00E0726D"/>
    <w:rsid w:val="00E523A2"/>
    <w:rsid w:val="00EA7F31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F0DC"/>
  <w15:chartTrackingRefBased/>
  <w15:docId w15:val="{86FF15D5-44C5-4E57-99A9-3AF7477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5574"/>
    <w:rPr>
      <w:b/>
      <w:bCs/>
    </w:rPr>
  </w:style>
  <w:style w:type="paragraph" w:styleId="a4">
    <w:name w:val="List Paragraph"/>
    <w:basedOn w:val="a"/>
    <w:uiPriority w:val="34"/>
    <w:qFormat/>
    <w:rsid w:val="0011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3432fc-52a6-466c-a2f4-4c088ea1b2d4">2020 год</_x041f__x0430__x043f__x043a__x0430_>
    <_dlc_DocId xmlns="57504d04-691e-4fc4-8f09-4f19fdbe90f6">XXJ7TYMEEKJ2-634-96</_dlc_DocId>
    <_dlc_DocIdUrl xmlns="57504d04-691e-4fc4-8f09-4f19fdbe90f6">
      <Url>https://vip.gov.mari.ru/minsport/_layouts/DocIdRedir.aspx?ID=XXJ7TYMEEKJ2-634-96</Url>
      <Description>XXJ7TYMEEKJ2-634-96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C8926B17EBC469A3E9B2F12095C34" ma:contentTypeVersion="2" ma:contentTypeDescription="Создание документа." ma:contentTypeScope="" ma:versionID="e1d0383ac2ed2ee1f5878bed2985a4f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3432fc-52a6-466c-a2f4-4c088ea1b2d4" targetNamespace="http://schemas.microsoft.com/office/2006/metadata/properties" ma:root="true" ma:fieldsID="046fd281e8b0ecaee15e0980d49ce8bc" ns2:_="" ns3:_="" ns4:_="">
    <xsd:import namespace="57504d04-691e-4fc4-8f09-4f19fdbe90f6"/>
    <xsd:import namespace="6d7c22ec-c6a4-4777-88aa-bc3c76ac660e"/>
    <xsd:import namespace="8f3432fc-52a6-466c-a2f4-4c088ea1b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32fc-52a6-466c-a2f4-4c088ea1b2d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F0631-A08F-4788-93BC-2820C01A05F3}"/>
</file>

<file path=customXml/itemProps2.xml><?xml version="1.0" encoding="utf-8"?>
<ds:datastoreItem xmlns:ds="http://schemas.openxmlformats.org/officeDocument/2006/customXml" ds:itemID="{CF659699-03A8-496A-AE29-A5C7C57C1F81}"/>
</file>

<file path=customXml/itemProps3.xml><?xml version="1.0" encoding="utf-8"?>
<ds:datastoreItem xmlns:ds="http://schemas.openxmlformats.org/officeDocument/2006/customXml" ds:itemID="{053AF578-42A5-4A34-AF17-35DF19E6BF34}"/>
</file>

<file path=customXml/itemProps4.xml><?xml version="1.0" encoding="utf-8"?>
<ds:datastoreItem xmlns:ds="http://schemas.openxmlformats.org/officeDocument/2006/customXml" ds:itemID="{94A0BBBA-D0C2-4B78-AFDC-2B503FBA6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4 кв 2020</dc:title>
  <dc:subject/>
  <dc:creator>Пользователь</dc:creator>
  <cp:keywords/>
  <dc:description/>
  <cp:lastModifiedBy>Пользователь</cp:lastModifiedBy>
  <cp:revision>6</cp:revision>
  <cp:lastPrinted>2020-12-28T14:06:00Z</cp:lastPrinted>
  <dcterms:created xsi:type="dcterms:W3CDTF">2020-12-28T12:37:00Z</dcterms:created>
  <dcterms:modified xsi:type="dcterms:W3CDTF">2020-12-28T14:06:00Z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0x010100C79C8926B17EBC469A3E9B2F12095C34</vt:lpwstr>
  </property>
  <property fmtid="{D5CDD505-2E9C-101B-9397-08002B2CF9AE}" pid="3" name="_dlc_DocIdItemGuid">
    <vt:lpwstr>7df8cc4c-42bc-4a87-884f-3d125ffd9c13</vt:lpwstr>
  </property>
</Properties>
</file>